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F542" w14:textId="53414A06" w:rsidR="00545258" w:rsidRDefault="00545258" w:rsidP="2E6543E6">
      <w:pPr>
        <w:shd w:val="clear" w:color="auto" w:fill="FFFFFF" w:themeFill="background1"/>
        <w:spacing w:after="0" w:line="276" w:lineRule="auto"/>
        <w:outlineLvl w:val="0"/>
        <w:rPr>
          <w:rFonts w:asciiTheme="majorHAnsi" w:eastAsia="Times New Roman" w:hAnsiTheme="majorHAnsi" w:cstheme="majorBidi"/>
          <w:color w:val="004271"/>
          <w:kern w:val="36"/>
          <w:sz w:val="44"/>
          <w:szCs w:val="44"/>
          <w:lang w:eastAsia="fr-FR"/>
        </w:rPr>
      </w:pPr>
      <w:bookmarkStart w:id="0" w:name="_GoBack"/>
      <w:bookmarkEnd w:id="0"/>
      <w:r>
        <w:rPr>
          <w:rFonts w:ascii="MS Gothic" w:eastAsia="MS Gothic" w:hAnsi="MS Gothic" w:cstheme="majorHAnsi" w:hint="eastAsia"/>
          <w:noProof/>
          <w:color w:val="08436F"/>
        </w:rPr>
        <w:drawing>
          <wp:anchor distT="0" distB="0" distL="114300" distR="114300" simplePos="0" relativeHeight="251658240" behindDoc="1" locked="0" layoutInCell="1" allowOverlap="1" wp14:anchorId="7C204246" wp14:editId="29E6D293">
            <wp:simplePos x="0" y="0"/>
            <wp:positionH relativeFrom="column">
              <wp:posOffset>4015105</wp:posOffset>
            </wp:positionH>
            <wp:positionV relativeFrom="paragraph">
              <wp:posOffset>0</wp:posOffset>
            </wp:positionV>
            <wp:extent cx="2469515" cy="1747520"/>
            <wp:effectExtent l="0" t="0" r="0" b="0"/>
            <wp:wrapTight wrapText="bothSides">
              <wp:wrapPolygon edited="0">
                <wp:start x="5832" y="1413"/>
                <wp:lineTo x="4999" y="2119"/>
                <wp:lineTo x="1500" y="5180"/>
                <wp:lineTo x="1500" y="6122"/>
                <wp:lineTo x="2166" y="9419"/>
                <wp:lineTo x="2333" y="14834"/>
                <wp:lineTo x="2499" y="16953"/>
                <wp:lineTo x="2833" y="17424"/>
                <wp:lineTo x="7331" y="20485"/>
                <wp:lineTo x="14830" y="20485"/>
                <wp:lineTo x="16329" y="16953"/>
                <wp:lineTo x="17662" y="13186"/>
                <wp:lineTo x="19662" y="9419"/>
                <wp:lineTo x="19828" y="8477"/>
                <wp:lineTo x="19328" y="3532"/>
                <wp:lineTo x="15996" y="2355"/>
                <wp:lineTo x="7998" y="1413"/>
                <wp:lineTo x="5832" y="1413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E6543E6">
        <w:rPr>
          <w:rFonts w:asciiTheme="majorHAnsi" w:eastAsia="Times New Roman" w:hAnsiTheme="majorHAnsi" w:cstheme="majorBidi"/>
          <w:color w:val="004271"/>
          <w:kern w:val="36"/>
          <w:sz w:val="44"/>
          <w:szCs w:val="44"/>
          <w:lang w:eastAsia="fr-FR"/>
        </w:rPr>
        <w:t xml:space="preserve">IDENTIFICATION DU BESOIN DE RECRUTEMENT EN ALTERNANCE </w:t>
      </w:r>
    </w:p>
    <w:p w14:paraId="009BACE9" w14:textId="77777777" w:rsidR="00545258" w:rsidRDefault="00545258" w:rsidP="00545258">
      <w:pPr>
        <w:spacing w:before="180" w:after="180" w:line="240" w:lineRule="auto"/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</w:pPr>
    </w:p>
    <w:p w14:paraId="1B482A6B" w14:textId="5F6E8C19" w:rsidR="00C159FF" w:rsidRPr="00EC5358" w:rsidRDefault="007F21AE" w:rsidP="00EC5358">
      <w:pPr>
        <w:spacing w:before="180" w:after="180" w:line="240" w:lineRule="auto"/>
        <w:rPr>
          <w:rFonts w:asciiTheme="majorHAnsi" w:eastAsia="Aptos" w:hAnsiTheme="majorHAnsi" w:cstheme="majorHAnsi"/>
          <w:color w:val="004271"/>
          <w:sz w:val="24"/>
          <w:szCs w:val="24"/>
        </w:rPr>
      </w:pPr>
      <w:r w:rsidRPr="007F21AE">
        <w:rPr>
          <w:rFonts w:asciiTheme="majorHAnsi" w:eastAsia="Aptos" w:hAnsiTheme="majorHAnsi" w:cstheme="majorHAnsi"/>
          <w:b/>
          <w:bCs/>
          <w:color w:val="004271"/>
          <w:sz w:val="24"/>
          <w:szCs w:val="24"/>
        </w:rPr>
        <w:t>Objectif de la trame</w:t>
      </w:r>
      <w:r w:rsidRPr="007F21AE">
        <w:rPr>
          <w:rFonts w:asciiTheme="majorHAnsi" w:eastAsia="Aptos" w:hAnsiTheme="majorHAnsi" w:cstheme="majorHAnsi"/>
          <w:color w:val="004271"/>
          <w:sz w:val="24"/>
          <w:szCs w:val="24"/>
        </w:rPr>
        <w:br/>
        <w:t xml:space="preserve">Cette trame simplifiée est destinée aux </w:t>
      </w:r>
      <w:r w:rsidR="001869AA">
        <w:rPr>
          <w:rFonts w:asciiTheme="majorHAnsi" w:eastAsia="Aptos" w:hAnsiTheme="majorHAnsi" w:cstheme="majorHAnsi"/>
          <w:color w:val="004271"/>
          <w:sz w:val="24"/>
          <w:szCs w:val="24"/>
        </w:rPr>
        <w:t>entreprises</w:t>
      </w:r>
      <w:r w:rsidRPr="007F21AE">
        <w:rPr>
          <w:rFonts w:asciiTheme="majorHAnsi" w:eastAsia="Aptos" w:hAnsiTheme="majorHAnsi" w:cstheme="majorHAnsi"/>
          <w:color w:val="004271"/>
          <w:sz w:val="24"/>
          <w:szCs w:val="24"/>
        </w:rPr>
        <w:t xml:space="preserve"> afin de les aider à exprimer clairement leur besoin avant le recrutement d’un alternant, de manière rapide, concrète et adaptée à leur organisation.</w:t>
      </w:r>
      <w:r w:rsidR="00EC5358" w:rsidRPr="00EC5358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</w:p>
    <w:p w14:paraId="61216689" w14:textId="77777777" w:rsidR="00C159FF" w:rsidRPr="00C159FF" w:rsidRDefault="00C159FF" w:rsidP="00C159FF">
      <w:pPr>
        <w:pStyle w:val="Paragraphedeliste"/>
        <w:spacing w:after="0" w:line="276" w:lineRule="auto"/>
        <w:ind w:left="108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09F581E6" w14:textId="16681AA5" w:rsidR="00DF4E77" w:rsidRPr="00DF4E77" w:rsidRDefault="00EC5358" w:rsidP="00D202DE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color w:val="08436F"/>
          <w:sz w:val="28"/>
        </w:rPr>
      </w:pPr>
      <w:r>
        <w:rPr>
          <w:rFonts w:asciiTheme="majorHAnsi" w:hAnsiTheme="majorHAnsi" w:cstheme="majorHAnsi"/>
          <w:b/>
          <w:color w:val="08436F"/>
          <w:sz w:val="28"/>
        </w:rPr>
        <w:t>Motivations pour</w:t>
      </w:r>
      <w:r w:rsidR="00C159FF">
        <w:rPr>
          <w:rFonts w:asciiTheme="majorHAnsi" w:hAnsiTheme="majorHAnsi" w:cstheme="majorHAnsi"/>
          <w:b/>
          <w:color w:val="08436F"/>
          <w:sz w:val="28"/>
        </w:rPr>
        <w:t xml:space="preserve"> recruter un alternant </w:t>
      </w:r>
    </w:p>
    <w:p w14:paraId="2A850423" w14:textId="51375450" w:rsidR="00DF4E77" w:rsidRPr="00DF4E77" w:rsidRDefault="00C159FF" w:rsidP="00D202DE">
      <w:pPr>
        <w:spacing w:after="0" w:line="276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(Cochez la ou les réponses principales)</w:t>
      </w:r>
    </w:p>
    <w:p w14:paraId="4BFC734D" w14:textId="5A969C23" w:rsidR="003371CB" w:rsidRDefault="003925CB" w:rsidP="003371CB">
      <w:pPr>
        <w:pStyle w:val="Paragraphedeliste"/>
        <w:spacing w:after="0" w:line="276" w:lineRule="auto"/>
        <w:rPr>
          <w:rFonts w:asciiTheme="majorHAnsi" w:hAnsiTheme="majorHAnsi" w:cstheme="majorHAnsi"/>
          <w:color w:val="08436F"/>
        </w:rPr>
      </w:pPr>
      <w:sdt>
        <w:sdtPr>
          <w:rPr>
            <w:rFonts w:asciiTheme="majorHAnsi" w:hAnsiTheme="majorHAnsi" w:cstheme="majorHAnsi"/>
            <w:color w:val="08436F"/>
          </w:rPr>
          <w:id w:val="-62369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1CB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3371CB">
        <w:rPr>
          <w:rFonts w:asciiTheme="majorHAnsi" w:hAnsiTheme="majorHAnsi" w:cstheme="majorHAnsi"/>
          <w:color w:val="08436F"/>
        </w:rPr>
        <w:t xml:space="preserve"> </w:t>
      </w:r>
      <w:r w:rsidR="00C159FF" w:rsidRPr="00C159FF">
        <w:rPr>
          <w:rFonts w:asciiTheme="majorHAnsi" w:hAnsiTheme="majorHAnsi" w:cstheme="majorHAnsi"/>
          <w:color w:val="08436F"/>
        </w:rPr>
        <w:t>Besoin de renfort opérationnel</w:t>
      </w:r>
    </w:p>
    <w:p w14:paraId="2EE040D8" w14:textId="1AF0D298" w:rsidR="003371CB" w:rsidRDefault="003925CB" w:rsidP="2E6543E6">
      <w:pPr>
        <w:pStyle w:val="Paragraphedeliste"/>
        <w:spacing w:after="0" w:line="276" w:lineRule="auto"/>
        <w:rPr>
          <w:rFonts w:asciiTheme="majorHAnsi" w:hAnsiTheme="majorHAnsi" w:cstheme="majorBidi"/>
          <w:color w:val="08436F"/>
        </w:rPr>
      </w:pPr>
      <w:sdt>
        <w:sdtPr>
          <w:rPr>
            <w:rFonts w:asciiTheme="majorHAnsi" w:hAnsiTheme="majorHAnsi" w:cstheme="majorBidi"/>
            <w:color w:val="08436F"/>
          </w:rPr>
          <w:id w:val="12913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9AA" w:rsidRPr="2E6543E6">
            <w:rPr>
              <w:rFonts w:ascii="MS Gothic" w:eastAsia="MS Gothic" w:hAnsi="MS Gothic" w:cstheme="majorBidi"/>
              <w:color w:val="08436F"/>
            </w:rPr>
            <w:t>☐</w:t>
          </w:r>
        </w:sdtContent>
      </w:sdt>
      <w:r w:rsidR="003371CB" w:rsidRPr="2E6543E6">
        <w:rPr>
          <w:rFonts w:asciiTheme="majorHAnsi" w:hAnsiTheme="majorHAnsi" w:cstheme="majorBidi"/>
          <w:color w:val="08436F"/>
        </w:rPr>
        <w:t xml:space="preserve"> </w:t>
      </w:r>
      <w:r w:rsidR="00C159FF" w:rsidRPr="2E6543E6">
        <w:rPr>
          <w:rFonts w:asciiTheme="majorHAnsi" w:hAnsiTheme="majorHAnsi" w:cstheme="majorBidi"/>
          <w:color w:val="08436F"/>
        </w:rPr>
        <w:t>Manque de temps/surcharge d’activité</w:t>
      </w:r>
    </w:p>
    <w:p w14:paraId="497F560B" w14:textId="5AAE7626" w:rsidR="003371CB" w:rsidRPr="0060615E" w:rsidRDefault="003925CB" w:rsidP="0060615E">
      <w:pPr>
        <w:pStyle w:val="Paragraphedeliste"/>
        <w:spacing w:after="0" w:line="276" w:lineRule="auto"/>
        <w:rPr>
          <w:rFonts w:asciiTheme="majorHAnsi" w:hAnsiTheme="majorHAnsi" w:cstheme="majorHAnsi"/>
          <w:color w:val="08436F"/>
        </w:rPr>
      </w:pPr>
      <w:sdt>
        <w:sdtPr>
          <w:rPr>
            <w:rFonts w:asciiTheme="majorHAnsi" w:hAnsiTheme="majorHAnsi" w:cstheme="majorHAnsi"/>
            <w:color w:val="08436F"/>
          </w:rPr>
          <w:id w:val="28193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1CB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3371CB">
        <w:rPr>
          <w:rFonts w:asciiTheme="majorHAnsi" w:hAnsiTheme="majorHAnsi" w:cstheme="majorHAnsi"/>
          <w:color w:val="08436F"/>
        </w:rPr>
        <w:t xml:space="preserve"> </w:t>
      </w:r>
      <w:r w:rsidR="00C159FF" w:rsidRPr="00C159FF">
        <w:rPr>
          <w:rFonts w:asciiTheme="majorHAnsi" w:hAnsiTheme="majorHAnsi" w:cstheme="majorHAnsi"/>
          <w:color w:val="08436F"/>
        </w:rPr>
        <w:t>Développement de l’entreprise</w:t>
      </w:r>
    </w:p>
    <w:p w14:paraId="754B28DD" w14:textId="7B7C23C5" w:rsidR="00D202DE" w:rsidRDefault="003925CB" w:rsidP="002649AE">
      <w:pPr>
        <w:pStyle w:val="Paragraphedeliste"/>
        <w:spacing w:after="0" w:line="276" w:lineRule="auto"/>
        <w:rPr>
          <w:rFonts w:asciiTheme="majorHAnsi" w:hAnsiTheme="majorHAnsi" w:cstheme="majorHAnsi"/>
          <w:color w:val="08436F"/>
        </w:rPr>
      </w:pPr>
      <w:sdt>
        <w:sdtPr>
          <w:rPr>
            <w:rFonts w:asciiTheme="majorHAnsi" w:hAnsiTheme="majorHAnsi" w:cstheme="majorHAnsi"/>
            <w:color w:val="08436F"/>
          </w:rPr>
          <w:id w:val="62227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1CB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3371CB">
        <w:rPr>
          <w:rFonts w:asciiTheme="majorHAnsi" w:hAnsiTheme="majorHAnsi" w:cstheme="majorHAnsi"/>
          <w:color w:val="08436F"/>
        </w:rPr>
        <w:t xml:space="preserve"> </w:t>
      </w:r>
      <w:r w:rsidR="00C159FF" w:rsidRPr="00C159FF">
        <w:rPr>
          <w:rFonts w:asciiTheme="majorHAnsi" w:hAnsiTheme="majorHAnsi" w:cstheme="majorHAnsi"/>
          <w:color w:val="08436F"/>
        </w:rPr>
        <w:t>Transmission de savoir-faire</w:t>
      </w:r>
    </w:p>
    <w:p w14:paraId="64754934" w14:textId="303DBAF4" w:rsidR="00C159FF" w:rsidRDefault="003925CB" w:rsidP="00C159FF">
      <w:pPr>
        <w:pStyle w:val="Paragraphedeliste"/>
        <w:tabs>
          <w:tab w:val="left" w:pos="2640"/>
        </w:tabs>
        <w:spacing w:after="0" w:line="276" w:lineRule="auto"/>
        <w:rPr>
          <w:rFonts w:asciiTheme="majorHAnsi" w:hAnsiTheme="majorHAnsi" w:cstheme="majorHAnsi"/>
          <w:color w:val="08436F"/>
        </w:rPr>
      </w:pPr>
      <w:sdt>
        <w:sdtPr>
          <w:rPr>
            <w:rFonts w:asciiTheme="majorHAnsi" w:hAnsiTheme="majorHAnsi" w:cstheme="majorHAnsi"/>
            <w:color w:val="08436F"/>
          </w:rPr>
          <w:id w:val="-187667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9FF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C159FF">
        <w:rPr>
          <w:rFonts w:asciiTheme="majorHAnsi" w:hAnsiTheme="majorHAnsi" w:cstheme="majorHAnsi"/>
          <w:color w:val="08436F"/>
        </w:rPr>
        <w:t xml:space="preserve"> </w:t>
      </w:r>
      <w:r w:rsidR="00C159FF" w:rsidRPr="00C159FF">
        <w:rPr>
          <w:rFonts w:asciiTheme="majorHAnsi" w:hAnsiTheme="majorHAnsi" w:cstheme="majorHAnsi"/>
          <w:color w:val="08436F"/>
        </w:rPr>
        <w:t>Préparer un futur recrutement</w:t>
      </w:r>
    </w:p>
    <w:p w14:paraId="4B39ED45" w14:textId="50C9B46B" w:rsidR="00C159FF" w:rsidRDefault="003925CB" w:rsidP="00C159FF">
      <w:pPr>
        <w:pStyle w:val="Paragraphedeliste"/>
        <w:tabs>
          <w:tab w:val="center" w:pos="4896"/>
        </w:tabs>
        <w:spacing w:after="0" w:line="276" w:lineRule="auto"/>
        <w:rPr>
          <w:rFonts w:asciiTheme="majorHAnsi" w:hAnsiTheme="majorHAnsi" w:cstheme="majorHAnsi"/>
          <w:color w:val="08436F"/>
        </w:rPr>
      </w:pPr>
      <w:sdt>
        <w:sdtPr>
          <w:rPr>
            <w:rFonts w:asciiTheme="majorHAnsi" w:hAnsiTheme="majorHAnsi" w:cstheme="majorHAnsi"/>
            <w:color w:val="08436F"/>
          </w:rPr>
          <w:id w:val="1666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9FF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C159FF">
        <w:rPr>
          <w:rFonts w:asciiTheme="majorHAnsi" w:hAnsiTheme="majorHAnsi" w:cstheme="majorHAnsi"/>
          <w:color w:val="08436F"/>
        </w:rPr>
        <w:t xml:space="preserve"> </w:t>
      </w:r>
      <w:r w:rsidR="00C159FF" w:rsidRPr="00C159FF">
        <w:rPr>
          <w:rFonts w:asciiTheme="majorHAnsi" w:hAnsiTheme="majorHAnsi" w:cstheme="majorHAnsi"/>
          <w:color w:val="08436F"/>
        </w:rPr>
        <w:t>Autre :</w:t>
      </w:r>
    </w:p>
    <w:p w14:paraId="0DFACF4B" w14:textId="77777777" w:rsidR="00C159FF" w:rsidRDefault="00C159FF" w:rsidP="00C159FF">
      <w:pPr>
        <w:tabs>
          <w:tab w:val="center" w:pos="4896"/>
        </w:tabs>
        <w:spacing w:after="0" w:line="276" w:lineRule="auto"/>
        <w:rPr>
          <w:rFonts w:asciiTheme="majorHAnsi" w:hAnsiTheme="majorHAnsi" w:cstheme="majorHAnsi"/>
          <w:color w:val="08436F"/>
        </w:rPr>
      </w:pPr>
    </w:p>
    <w:p w14:paraId="651B5B04" w14:textId="41F64132" w:rsidR="00C159FF" w:rsidRDefault="00C159FF" w:rsidP="00C159FF">
      <w:pPr>
        <w:tabs>
          <w:tab w:val="center" w:pos="4896"/>
        </w:tabs>
        <w:spacing w:after="0" w:line="276" w:lineRule="auto"/>
        <w:rPr>
          <w:rFonts w:asciiTheme="majorHAnsi" w:hAnsiTheme="majorHAnsi" w:cstheme="majorHAnsi"/>
          <w:color w:val="08436F"/>
        </w:rPr>
      </w:pPr>
      <w:r w:rsidRPr="00C159FF">
        <w:rPr>
          <w:rFonts w:asciiTheme="majorHAnsi" w:hAnsiTheme="majorHAnsi" w:cstheme="majorHAnsi"/>
          <w:color w:val="08436F"/>
        </w:rPr>
        <w:t>En quelques mots, expliquez votre besoin :</w:t>
      </w:r>
    </w:p>
    <w:sdt>
      <w:sdtPr>
        <w:rPr>
          <w:rFonts w:asciiTheme="majorHAnsi" w:hAnsiTheme="majorHAnsi" w:cstheme="majorBidi"/>
          <w:color w:val="08436F"/>
        </w:rPr>
        <w:id w:val="-1177113585"/>
        <w:placeholder>
          <w:docPart w:val="DefaultPlaceholder_-1854013440"/>
        </w:placeholder>
      </w:sdtPr>
      <w:sdtEndPr/>
      <w:sdtContent>
        <w:sdt>
          <w:sdtPr>
            <w:rPr>
              <w:rFonts w:asciiTheme="majorHAnsi" w:hAnsiTheme="majorHAnsi" w:cstheme="majorBidi"/>
              <w:color w:val="08436F"/>
            </w:rPr>
            <w:id w:val="1234971256"/>
            <w:placeholder>
              <w:docPart w:val="DefaultPlaceholder_-1854013440"/>
            </w:placeholder>
            <w:showingPlcHdr/>
            <w:text/>
          </w:sdtPr>
          <w:sdtEndPr/>
          <w:sdtContent>
            <w:p w14:paraId="1F2FEAD1" w14:textId="09325249" w:rsidR="00C159FF" w:rsidRDefault="00C159FF" w:rsidP="00C159FF">
              <w:pPr>
                <w:tabs>
                  <w:tab w:val="center" w:pos="4896"/>
                </w:tabs>
                <w:spacing w:after="0" w:line="276" w:lineRule="auto"/>
                <w:rPr>
                  <w:rFonts w:asciiTheme="majorHAnsi" w:hAnsiTheme="majorHAnsi" w:cstheme="majorHAnsi"/>
                  <w:color w:val="08436F"/>
                </w:rPr>
              </w:pPr>
              <w:r w:rsidRPr="00CA4468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6A8B763C" w14:textId="77777777" w:rsidR="00C159FF" w:rsidRPr="00C159FF" w:rsidRDefault="00C159FF" w:rsidP="00C159FF">
      <w:pPr>
        <w:tabs>
          <w:tab w:val="center" w:pos="4896"/>
        </w:tabs>
        <w:spacing w:after="0" w:line="276" w:lineRule="auto"/>
        <w:rPr>
          <w:rFonts w:asciiTheme="majorHAnsi" w:hAnsiTheme="majorHAnsi" w:cstheme="majorHAnsi"/>
          <w:color w:val="08436F"/>
        </w:rPr>
      </w:pPr>
    </w:p>
    <w:p w14:paraId="3DB1343F" w14:textId="464C78EF" w:rsidR="00D202DE" w:rsidRPr="00D202DE" w:rsidRDefault="00C159FF" w:rsidP="00D202DE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color w:val="08436F"/>
          <w:sz w:val="28"/>
        </w:rPr>
      </w:pPr>
      <w:r>
        <w:rPr>
          <w:rFonts w:asciiTheme="majorHAnsi" w:hAnsiTheme="majorHAnsi" w:cstheme="majorHAnsi"/>
          <w:b/>
          <w:color w:val="08436F"/>
          <w:sz w:val="28"/>
        </w:rPr>
        <w:t xml:space="preserve">Missions confiées à l’alternant </w:t>
      </w:r>
    </w:p>
    <w:p w14:paraId="61DB7B8A" w14:textId="17906B3C" w:rsidR="009D732F" w:rsidRDefault="00C159FF" w:rsidP="00C159FF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C159FF">
        <w:rPr>
          <w:rFonts w:asciiTheme="majorHAnsi" w:hAnsiTheme="majorHAnsi" w:cstheme="majorHAnsi"/>
          <w:color w:val="08436F"/>
        </w:rPr>
        <w:t>Indiquez les missions concrètes que vous pourriez confier à l’alternant au quotidien :</w:t>
      </w:r>
    </w:p>
    <w:p w14:paraId="4B7E1D26" w14:textId="3092D875" w:rsidR="00C159FF" w:rsidRDefault="00C159FF" w:rsidP="00C159FF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</w:p>
    <w:p w14:paraId="0C86DEB1" w14:textId="11581AB6" w:rsidR="00C159FF" w:rsidRPr="00CC378D" w:rsidRDefault="00C159FF" w:rsidP="00CC378D">
      <w:pPr>
        <w:pStyle w:val="Paragraphedeliste"/>
        <w:numPr>
          <w:ilvl w:val="0"/>
          <w:numId w:val="10"/>
        </w:numPr>
        <w:spacing w:after="0" w:line="276" w:lineRule="auto"/>
        <w:rPr>
          <w:rFonts w:asciiTheme="majorHAnsi" w:hAnsiTheme="majorHAnsi" w:cstheme="majorHAnsi"/>
          <w:color w:val="08436F"/>
        </w:rPr>
      </w:pPr>
      <w:r w:rsidRPr="00CC378D">
        <w:rPr>
          <w:rFonts w:asciiTheme="majorHAnsi" w:hAnsiTheme="majorHAnsi" w:cstheme="majorHAnsi"/>
          <w:color w:val="08436F"/>
        </w:rPr>
        <w:t xml:space="preserve">Mission 1 : </w:t>
      </w:r>
      <w:sdt>
        <w:sdtPr>
          <w:rPr>
            <w:rFonts w:asciiTheme="majorHAnsi" w:hAnsiTheme="majorHAnsi" w:cstheme="majorHAnsi"/>
            <w:color w:val="08436F"/>
          </w:rPr>
          <w:id w:val="1070160898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54A9F54E" w14:textId="7FAF361D" w:rsidR="00C159FF" w:rsidRPr="00CC378D" w:rsidRDefault="00CC378D" w:rsidP="00CC378D">
      <w:pPr>
        <w:pStyle w:val="Paragraphedeliste"/>
        <w:numPr>
          <w:ilvl w:val="0"/>
          <w:numId w:val="10"/>
        </w:numPr>
        <w:tabs>
          <w:tab w:val="left" w:pos="6015"/>
        </w:tabs>
        <w:rPr>
          <w:rFonts w:asciiTheme="majorHAnsi" w:hAnsiTheme="majorHAnsi" w:cstheme="majorHAnsi"/>
          <w:color w:val="004271"/>
        </w:rPr>
      </w:pPr>
      <w:r w:rsidRPr="00CC378D">
        <w:rPr>
          <w:rFonts w:asciiTheme="majorHAnsi" w:hAnsiTheme="majorHAnsi" w:cstheme="majorHAnsi"/>
          <w:color w:val="004271"/>
        </w:rPr>
        <w:t xml:space="preserve">Mission 2 : </w:t>
      </w:r>
      <w:sdt>
        <w:sdtPr>
          <w:rPr>
            <w:rFonts w:asciiTheme="majorHAnsi" w:hAnsiTheme="majorHAnsi" w:cstheme="majorHAnsi"/>
            <w:color w:val="004271"/>
          </w:rPr>
          <w:id w:val="-1407371555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4AA90990" w14:textId="54A0F681" w:rsidR="00CC378D" w:rsidRDefault="00CC378D" w:rsidP="00A5000B">
      <w:pPr>
        <w:pStyle w:val="Paragraphedeliste"/>
        <w:numPr>
          <w:ilvl w:val="0"/>
          <w:numId w:val="10"/>
        </w:numPr>
        <w:tabs>
          <w:tab w:val="left" w:pos="6015"/>
        </w:tabs>
        <w:rPr>
          <w:rFonts w:asciiTheme="majorHAnsi" w:hAnsiTheme="majorHAnsi" w:cstheme="majorHAnsi"/>
          <w:color w:val="004271"/>
        </w:rPr>
      </w:pPr>
      <w:r w:rsidRPr="00CC378D">
        <w:rPr>
          <w:rFonts w:asciiTheme="majorHAnsi" w:hAnsiTheme="majorHAnsi" w:cstheme="majorHAnsi"/>
          <w:color w:val="004271"/>
        </w:rPr>
        <w:t xml:space="preserve">Mission 3 : </w:t>
      </w:r>
      <w:sdt>
        <w:sdtPr>
          <w:rPr>
            <w:rFonts w:asciiTheme="majorHAnsi" w:hAnsiTheme="majorHAnsi" w:cstheme="majorHAnsi"/>
            <w:color w:val="004271"/>
          </w:rPr>
          <w:id w:val="-1315791080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3E1D8EE0" w14:textId="0F7882EE" w:rsidR="00A5000B" w:rsidRDefault="00A5000B" w:rsidP="00A5000B">
      <w:pPr>
        <w:tabs>
          <w:tab w:val="left" w:pos="6015"/>
        </w:tabs>
        <w:ind w:left="720"/>
        <w:rPr>
          <w:rFonts w:asciiTheme="majorHAnsi" w:hAnsiTheme="majorHAnsi" w:cstheme="majorHAnsi"/>
          <w:color w:val="004271"/>
        </w:rPr>
      </w:pPr>
      <w:r>
        <w:rPr>
          <w:rFonts w:asciiTheme="majorHAnsi" w:hAnsiTheme="majorHAnsi" w:cstheme="majorHAnsi"/>
          <w:color w:val="004271"/>
        </w:rPr>
        <w:t xml:space="preserve">Ces missions sont-elles amenées à évoluer ? </w:t>
      </w:r>
    </w:p>
    <w:p w14:paraId="1D439504" w14:textId="2C1692A2" w:rsidR="00A5000B" w:rsidRDefault="003925CB" w:rsidP="00A5000B">
      <w:pPr>
        <w:tabs>
          <w:tab w:val="left" w:pos="6015"/>
        </w:tabs>
        <w:ind w:left="720"/>
        <w:rPr>
          <w:rFonts w:asciiTheme="majorHAnsi" w:hAnsiTheme="majorHAnsi" w:cstheme="majorHAnsi"/>
          <w:color w:val="004271"/>
        </w:rPr>
      </w:pPr>
      <w:sdt>
        <w:sdtPr>
          <w:rPr>
            <w:rFonts w:asciiTheme="majorHAnsi" w:hAnsiTheme="majorHAnsi" w:cstheme="majorHAnsi"/>
            <w:color w:val="004271"/>
          </w:rPr>
          <w:id w:val="165703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0B">
            <w:rPr>
              <w:rFonts w:ascii="MS Gothic" w:eastAsia="MS Gothic" w:hAnsi="MS Gothic" w:cstheme="majorHAnsi" w:hint="eastAsia"/>
              <w:color w:val="004271"/>
            </w:rPr>
            <w:t>☐</w:t>
          </w:r>
        </w:sdtContent>
      </w:sdt>
      <w:r w:rsidR="00A5000B">
        <w:rPr>
          <w:rFonts w:asciiTheme="majorHAnsi" w:hAnsiTheme="majorHAnsi" w:cstheme="majorHAnsi"/>
          <w:color w:val="004271"/>
        </w:rPr>
        <w:t xml:space="preserve"> Oui </w:t>
      </w:r>
      <w:sdt>
        <w:sdtPr>
          <w:rPr>
            <w:rFonts w:asciiTheme="majorHAnsi" w:hAnsiTheme="majorHAnsi" w:cstheme="majorHAnsi"/>
            <w:color w:val="004271"/>
          </w:rPr>
          <w:id w:val="-106811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0B">
            <w:rPr>
              <w:rFonts w:ascii="MS Gothic" w:eastAsia="MS Gothic" w:hAnsi="MS Gothic" w:cstheme="majorHAnsi" w:hint="eastAsia"/>
              <w:color w:val="004271"/>
            </w:rPr>
            <w:t>☐</w:t>
          </w:r>
        </w:sdtContent>
      </w:sdt>
      <w:r w:rsidR="00A5000B">
        <w:rPr>
          <w:rFonts w:asciiTheme="majorHAnsi" w:hAnsiTheme="majorHAnsi" w:cstheme="majorHAnsi"/>
          <w:color w:val="004271"/>
        </w:rPr>
        <w:t xml:space="preserve"> Non</w:t>
      </w:r>
    </w:p>
    <w:p w14:paraId="790427C4" w14:textId="33ACA206" w:rsidR="00A5000B" w:rsidRDefault="00A5000B" w:rsidP="00A5000B">
      <w:pPr>
        <w:tabs>
          <w:tab w:val="left" w:pos="6015"/>
        </w:tabs>
        <w:ind w:left="720"/>
        <w:rPr>
          <w:rFonts w:asciiTheme="majorHAnsi" w:hAnsiTheme="majorHAnsi" w:cstheme="majorHAnsi"/>
          <w:color w:val="004271"/>
        </w:rPr>
      </w:pPr>
      <w:r>
        <w:rPr>
          <w:rFonts w:asciiTheme="majorHAnsi" w:hAnsiTheme="majorHAnsi" w:cstheme="majorHAnsi"/>
          <w:color w:val="004271"/>
        </w:rPr>
        <w:t xml:space="preserve">Si oui, comment ? </w:t>
      </w:r>
      <w:sdt>
        <w:sdtPr>
          <w:rPr>
            <w:rFonts w:asciiTheme="majorHAnsi" w:hAnsiTheme="majorHAnsi" w:cstheme="majorHAnsi"/>
            <w:color w:val="004271"/>
          </w:rPr>
          <w:id w:val="-1032806791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273981DF" w14:textId="45B21488" w:rsidR="00A5000B" w:rsidRPr="00A5000B" w:rsidRDefault="00A5000B" w:rsidP="00A5000B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Compétences et qualités attendues </w:t>
      </w:r>
    </w:p>
    <w:p w14:paraId="4A01A2E4" w14:textId="5C9B9CC3" w:rsidR="00A5000B" w:rsidRDefault="00A5000B" w:rsidP="00A5000B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A5000B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Compétences techniques souhaitées : </w:t>
      </w:r>
    </w:p>
    <w:sdt>
      <w:sdtPr>
        <w:rPr>
          <w:rFonts w:asciiTheme="majorHAnsi" w:eastAsia="Times New Roman" w:hAnsiTheme="majorHAnsi" w:cstheme="majorBidi"/>
          <w:b/>
          <w:bCs/>
          <w:color w:val="08436F"/>
          <w:lang w:eastAsia="fr-FR"/>
        </w:rPr>
        <w:id w:val="-1997100786"/>
        <w:placeholder>
          <w:docPart w:val="DefaultPlaceholder_-1854013440"/>
        </w:placeholder>
        <w:showingPlcHdr/>
      </w:sdtPr>
      <w:sdtEndPr/>
      <w:sdtContent>
        <w:p w14:paraId="2A6D5DCC" w14:textId="0B75A133" w:rsidR="00A5000B" w:rsidRDefault="00A5000B" w:rsidP="00A5000B">
          <w:pPr>
            <w:spacing w:after="0" w:line="276" w:lineRule="auto"/>
            <w:ind w:left="360"/>
            <w:rPr>
              <w:rFonts w:asciiTheme="majorHAnsi" w:eastAsia="Times New Roman" w:hAnsiTheme="majorHAnsi" w:cstheme="majorHAnsi"/>
              <w:b/>
              <w:color w:val="08436F"/>
              <w:szCs w:val="24"/>
              <w:lang w:eastAsia="fr-FR"/>
            </w:rPr>
          </w:pPr>
          <w:r w:rsidRPr="00CA4468">
            <w:rPr>
              <w:rStyle w:val="Textedelespacerserv"/>
            </w:rPr>
            <w:t>Cliquez ou appuyez ici pour entrer du texte.</w:t>
          </w:r>
        </w:p>
      </w:sdtContent>
    </w:sdt>
    <w:p w14:paraId="3AB5CBD8" w14:textId="165C5AAE" w:rsidR="00A5000B" w:rsidRDefault="00A5000B" w:rsidP="00A5000B">
      <w:pPr>
        <w:rPr>
          <w:rFonts w:asciiTheme="majorHAnsi" w:eastAsia="Times New Roman" w:hAnsiTheme="majorHAnsi" w:cstheme="majorHAnsi"/>
          <w:szCs w:val="24"/>
          <w:lang w:eastAsia="fr-FR"/>
        </w:rPr>
      </w:pPr>
      <w:r>
        <w:rPr>
          <w:rFonts w:asciiTheme="majorHAnsi" w:eastAsia="Times New Roman" w:hAnsiTheme="majorHAnsi" w:cstheme="majorHAnsi"/>
          <w:szCs w:val="24"/>
          <w:lang w:eastAsia="fr-FR"/>
        </w:rPr>
        <w:t xml:space="preserve">      </w:t>
      </w:r>
    </w:p>
    <w:p w14:paraId="700F7F3E" w14:textId="04A4C16E" w:rsidR="00A5000B" w:rsidRDefault="00A5000B" w:rsidP="00A5000B">
      <w:pPr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>
        <w:rPr>
          <w:rFonts w:asciiTheme="majorHAnsi" w:eastAsia="Times New Roman" w:hAnsiTheme="majorHAnsi" w:cstheme="majorHAnsi"/>
          <w:szCs w:val="24"/>
          <w:lang w:eastAsia="fr-FR"/>
        </w:rPr>
        <w:t xml:space="preserve">       </w:t>
      </w:r>
      <w:r w:rsidRPr="00A5000B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 xml:space="preserve">Qualités importantes pour réussir dans votre entreprise : </w:t>
      </w:r>
    </w:p>
    <w:p w14:paraId="7A7382E3" w14:textId="77777777" w:rsidR="00A5000B" w:rsidRDefault="00A5000B" w:rsidP="00A5000B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A5000B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      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28247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00B">
            <w:rPr>
              <w:rFonts w:ascii="Segoe UI Symbol" w:eastAsia="MS Gothic" w:hAnsi="Segoe UI Symbol" w:cs="Segoe UI Symbol"/>
              <w:color w:val="004271"/>
              <w:szCs w:val="24"/>
              <w:lang w:eastAsia="fr-FR"/>
            </w:rPr>
            <w:t>☐</w:t>
          </w:r>
        </w:sdtContent>
      </w:sdt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Motivation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83210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Polyvalence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197926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Autonomie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-15098512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color w:val="004271"/>
                <w:szCs w:val="24"/>
                <w:lang w:eastAsia="fr-FR"/>
              </w:rPr>
              <w:id w:val="-1470125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HAnsi" w:hint="eastAsia"/>
                  <w:color w:val="004271"/>
                  <w:szCs w:val="24"/>
                  <w:lang w:eastAsia="fr-FR"/>
                </w:rPr>
                <w:t>☐</w:t>
              </w:r>
            </w:sdtContent>
          </w:sdt>
        </w:sdtContent>
      </w:sdt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Organisation</w:t>
      </w:r>
    </w:p>
    <w:p w14:paraId="11970704" w14:textId="4CCBB493" w:rsidR="00A5000B" w:rsidRDefault="00A5000B" w:rsidP="00A5000B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lastRenderedPageBreak/>
        <w:t xml:space="preserve">       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-71827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Esprit d’équipe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-181610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Curiosité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72426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Autre : </w:t>
      </w:r>
    </w:p>
    <w:sdt>
      <w:sdtPr>
        <w:rPr>
          <w:rFonts w:asciiTheme="majorHAnsi" w:eastAsia="Times New Roman" w:hAnsiTheme="majorHAnsi" w:cstheme="majorBidi"/>
          <w:color w:val="004271"/>
          <w:lang w:eastAsia="fr-FR"/>
        </w:rPr>
        <w:id w:val="-649209796"/>
        <w:placeholder>
          <w:docPart w:val="DefaultPlaceholder_-1854013440"/>
        </w:placeholder>
        <w:showingPlcHdr/>
      </w:sdtPr>
      <w:sdtEndPr/>
      <w:sdtContent>
        <w:p w14:paraId="005602D3" w14:textId="4D6AB5E8" w:rsidR="00293B7B" w:rsidRDefault="00293B7B" w:rsidP="00293B7B">
          <w:pPr>
            <w:ind w:left="360"/>
            <w:rPr>
              <w:rFonts w:asciiTheme="majorHAnsi" w:eastAsia="Times New Roman" w:hAnsiTheme="majorHAnsi" w:cstheme="majorHAnsi"/>
              <w:color w:val="004271"/>
              <w:szCs w:val="24"/>
              <w:lang w:eastAsia="fr-FR"/>
            </w:rPr>
          </w:pPr>
          <w:r w:rsidRPr="00CA4468">
            <w:rPr>
              <w:rStyle w:val="Textedelespacerserv"/>
            </w:rPr>
            <w:t>Cliquez ou appuyez ici pour entrer du texte.</w:t>
          </w:r>
        </w:p>
      </w:sdtContent>
    </w:sdt>
    <w:p w14:paraId="11D158FB" w14:textId="77777777" w:rsidR="00293B7B" w:rsidRDefault="00293B7B" w:rsidP="00293B7B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73D9FC56" w14:textId="7A445683" w:rsidR="00A5000B" w:rsidRDefault="00A5000B" w:rsidP="00A5000B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>Profil recherché (indicatif)</w:t>
      </w:r>
    </w:p>
    <w:p w14:paraId="2AB7E500" w14:textId="58173FBB" w:rsidR="00A5000B" w:rsidRPr="00A5000B" w:rsidRDefault="00A5000B" w:rsidP="00A5000B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A5000B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Niveau de formation envisagé :</w:t>
      </w:r>
    </w:p>
    <w:p w14:paraId="0EF4DDC0" w14:textId="2CC35081" w:rsidR="00A5000B" w:rsidRDefault="003925CB" w:rsidP="00A5000B">
      <w:pPr>
        <w:tabs>
          <w:tab w:val="left" w:pos="2850"/>
          <w:tab w:val="left" w:pos="5265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68998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0B" w:rsidRPr="00A5000B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A5000B" w:rsidRPr="00A5000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CAP/BEP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211403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0B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A5000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Bac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204242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0B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A5000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Bac +2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75282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0B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A5000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Bac +3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6864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0B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A5000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Bac +5</w:t>
      </w:r>
    </w:p>
    <w:p w14:paraId="5BF437CF" w14:textId="06523012" w:rsidR="000C3742" w:rsidRDefault="000C3742" w:rsidP="00A5000B">
      <w:pPr>
        <w:tabs>
          <w:tab w:val="left" w:pos="2850"/>
          <w:tab w:val="left" w:pos="5265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1A0AE860" w14:textId="634A1E0C" w:rsidR="000C3742" w:rsidRPr="00A5000B" w:rsidRDefault="000C3742" w:rsidP="00A5000B">
      <w:pPr>
        <w:tabs>
          <w:tab w:val="left" w:pos="2850"/>
          <w:tab w:val="left" w:pos="5265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Formations ou domaine souhaité </w:t>
      </w:r>
      <w:r w:rsidRPr="000C3742"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  <w:t>(Si vous n’êtes pas certain du niveau ou de la formation, cela pourra être affiné avec l’organisme de formation.)</w:t>
      </w:r>
    </w:p>
    <w:sdt>
      <w:sdtPr>
        <w:rPr>
          <w:rFonts w:asciiTheme="majorHAnsi" w:eastAsia="Times New Roman" w:hAnsiTheme="majorHAnsi" w:cstheme="majorBidi"/>
          <w:b/>
          <w:bCs/>
          <w:color w:val="08436F"/>
          <w:sz w:val="28"/>
          <w:szCs w:val="28"/>
          <w:lang w:eastAsia="fr-FR"/>
        </w:rPr>
        <w:id w:val="-272789683"/>
        <w:placeholder>
          <w:docPart w:val="DefaultPlaceholder_-1854013440"/>
        </w:placeholder>
        <w:showingPlcHdr/>
      </w:sdtPr>
      <w:sdtEndPr/>
      <w:sdtContent>
        <w:p w14:paraId="5F54C398" w14:textId="44A19CDA" w:rsidR="00A5000B" w:rsidRDefault="000C3742" w:rsidP="00A5000B">
          <w:pPr>
            <w:spacing w:after="0" w:line="276" w:lineRule="auto"/>
            <w:ind w:left="360"/>
            <w:rPr>
              <w:rFonts w:asciiTheme="majorHAnsi" w:eastAsia="Times New Roman" w:hAnsiTheme="majorHAnsi" w:cstheme="majorHAnsi"/>
              <w:b/>
              <w:color w:val="08436F"/>
              <w:sz w:val="28"/>
              <w:szCs w:val="24"/>
              <w:lang w:eastAsia="fr-FR"/>
            </w:rPr>
          </w:pPr>
          <w:r w:rsidRPr="00CA4468">
            <w:rPr>
              <w:rStyle w:val="Textedelespacerserv"/>
            </w:rPr>
            <w:t>Cliquez ou appuyez ici pour entrer du texte.</w:t>
          </w:r>
        </w:p>
      </w:sdtContent>
    </w:sdt>
    <w:p w14:paraId="070B2EF1" w14:textId="53147B90" w:rsidR="000C3742" w:rsidRDefault="000C3742" w:rsidP="00A5000B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</w:p>
    <w:p w14:paraId="0A38D9D7" w14:textId="566AA211" w:rsidR="000C3742" w:rsidRDefault="000C3742" w:rsidP="000C3742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Organisation pratique </w:t>
      </w:r>
    </w:p>
    <w:p w14:paraId="53D84F60" w14:textId="244F5F0B" w:rsidR="000C3742" w:rsidRDefault="000C3742" w:rsidP="000C3742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0C3742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Type de contrat souhaité </w:t>
      </w:r>
    </w:p>
    <w:p w14:paraId="53D51D00" w14:textId="4BBCB5CB" w:rsidR="000C3742" w:rsidRDefault="003925CB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2911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742" w:rsidRPr="000C3742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0C3742" w:rsidRPr="000C3742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Apprentissage </w:t>
      </w:r>
      <w:r w:rsidR="000C3742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49151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742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0C3742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Professionnalisation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39431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742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0C3742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A définir </w:t>
      </w:r>
    </w:p>
    <w:p w14:paraId="21970A42" w14:textId="42D0423D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</w:p>
    <w:p w14:paraId="4A8A0449" w14:textId="6CFCBC26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545258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Durée envisagée :</w:t>
      </w: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659532398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36CAFA7C" w14:textId="41F8F1FD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szCs w:val="24"/>
          <w:lang w:eastAsia="fr-FR"/>
        </w:rPr>
      </w:pPr>
    </w:p>
    <w:p w14:paraId="06684C42" w14:textId="2D22FD5F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545258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Rythme d’alternance souhaité :</w:t>
      </w: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04940219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325EFB88" w14:textId="2ED520D2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szCs w:val="24"/>
          <w:lang w:eastAsia="fr-FR"/>
        </w:rPr>
      </w:pPr>
    </w:p>
    <w:p w14:paraId="4158EB4F" w14:textId="276118F3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545258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Horaires/contraintes particulières :</w:t>
      </w: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437518426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5306EA35" w14:textId="6B0F2413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szCs w:val="24"/>
          <w:lang w:eastAsia="fr-FR"/>
        </w:rPr>
      </w:pPr>
    </w:p>
    <w:p w14:paraId="1DF9FD73" w14:textId="123ABD19" w:rsidR="00545258" w:rsidRDefault="00545258" w:rsidP="00545258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Encadrement de l’alternant </w:t>
      </w:r>
    </w:p>
    <w:p w14:paraId="72753555" w14:textId="36B2BCCE" w:rsidR="00545258" w:rsidRPr="00545258" w:rsidRDefault="00545258" w:rsidP="00545258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545258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Qui accompagne l’alternant au quotidien ? </w:t>
      </w:r>
    </w:p>
    <w:p w14:paraId="3EE7CE03" w14:textId="5B685A11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Nom et fonction :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13755567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4D541F82" w14:textId="10F9A6DE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5483435A" w14:textId="55414604" w:rsidR="00545258" w:rsidRP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545258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Temps que vous puissiez consacrer à l’accompagnement : </w:t>
      </w:r>
    </w:p>
    <w:p w14:paraId="0D52DAD2" w14:textId="4427E5F0" w:rsidR="00545258" w:rsidRDefault="003925CB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00774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258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545258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Faible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04371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258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545258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Modéré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97945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258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545258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Important </w:t>
      </w:r>
    </w:p>
    <w:p w14:paraId="49AD03E6" w14:textId="425C92CE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7478CFA2" w14:textId="14AAD7E6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545258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Outils ou moyens mis à disposition</w:t>
      </w: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 </w:t>
      </w:r>
      <w:r w:rsidRPr="00545258">
        <w:rPr>
          <w:rFonts w:asciiTheme="majorHAnsi" w:eastAsia="Times New Roman" w:hAnsiTheme="majorHAnsi" w:cstheme="majorHAnsi"/>
          <w:i/>
          <w:color w:val="08436F"/>
          <w:szCs w:val="24"/>
          <w:lang w:eastAsia="fr-FR"/>
        </w:rPr>
        <w:t>(ex. ordinateur, logiciels, matériel spécifique, etc.)</w:t>
      </w:r>
    </w:p>
    <w:sdt>
      <w:sdtPr>
        <w:rPr>
          <w:rFonts w:asciiTheme="majorHAnsi" w:eastAsia="Times New Roman" w:hAnsiTheme="majorHAnsi" w:cstheme="majorBidi"/>
          <w:color w:val="08436F"/>
          <w:lang w:eastAsia="fr-FR"/>
        </w:rPr>
        <w:id w:val="-1337148143"/>
        <w:placeholder>
          <w:docPart w:val="DefaultPlaceholder_-1854013440"/>
        </w:placeholder>
        <w:showingPlcHdr/>
      </w:sdtPr>
      <w:sdtEndPr/>
      <w:sdtContent>
        <w:p w14:paraId="32C9DFA5" w14:textId="5002035E" w:rsidR="00545258" w:rsidRDefault="00545258" w:rsidP="00545258">
          <w:pPr>
            <w:tabs>
              <w:tab w:val="left" w:pos="1695"/>
              <w:tab w:val="left" w:pos="3165"/>
              <w:tab w:val="left" w:pos="5730"/>
            </w:tabs>
            <w:spacing w:after="0" w:line="276" w:lineRule="auto"/>
            <w:ind w:left="360"/>
            <w:rPr>
              <w:rFonts w:asciiTheme="majorHAnsi" w:eastAsia="Times New Roman" w:hAnsiTheme="majorHAnsi" w:cstheme="majorHAnsi"/>
              <w:color w:val="08436F"/>
              <w:szCs w:val="24"/>
              <w:lang w:eastAsia="fr-FR"/>
            </w:rPr>
          </w:pPr>
          <w:r w:rsidRPr="00CA4468">
            <w:rPr>
              <w:rStyle w:val="Textedelespacerserv"/>
            </w:rPr>
            <w:t>Cliquez ou appuyez ici pour entrer du texte.</w:t>
          </w:r>
        </w:p>
      </w:sdtContent>
    </w:sdt>
    <w:p w14:paraId="784819B7" w14:textId="77777777" w:rsidR="00293B7B" w:rsidRDefault="00293B7B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4B5FCAF2" w14:textId="17292879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585B329A" w14:textId="77777777" w:rsidR="00545258" w:rsidRDefault="00545258" w:rsidP="00545258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>Suite envisagée après l’alternance</w:t>
      </w:r>
    </w:p>
    <w:p w14:paraId="7AD76DBC" w14:textId="4F22D8C2" w:rsidR="00545258" w:rsidRPr="00545258" w:rsidRDefault="00545258" w:rsidP="00545258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545258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Souhaitez-vous étudier une embauche à l’issue du contrat ?  </w:t>
      </w:r>
    </w:p>
    <w:p w14:paraId="27201FB3" w14:textId="64643926" w:rsidR="00D85F56" w:rsidRDefault="003925CB" w:rsidP="38B212BD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Bidi"/>
          <w:color w:val="08436F"/>
          <w:lang w:eastAsia="fr-FR"/>
        </w:rPr>
      </w:pPr>
      <w:sdt>
        <w:sdtPr>
          <w:rPr>
            <w:rFonts w:asciiTheme="majorHAnsi" w:eastAsia="Times New Roman" w:hAnsiTheme="majorHAnsi" w:cstheme="majorBidi"/>
            <w:color w:val="08436F"/>
            <w:lang w:eastAsia="fr-FR"/>
          </w:rPr>
          <w:id w:val="118417185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Bidi"/>
                <w:color w:val="08436F"/>
                <w:lang w:eastAsia="fr-FR"/>
              </w:rPr>
              <w:id w:val="1152188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45258" w:rsidRPr="38B212BD">
                <w:rPr>
                  <w:rFonts w:ascii="MS Gothic" w:eastAsia="MS Gothic" w:hAnsi="MS Gothic" w:cstheme="majorBidi"/>
                  <w:color w:val="08436F"/>
                  <w:lang w:eastAsia="fr-FR"/>
                </w:rPr>
                <w:t>☐</w:t>
              </w:r>
            </w:sdtContent>
          </w:sdt>
        </w:sdtContent>
      </w:sdt>
      <w:r w:rsidR="00545258" w:rsidRPr="38B212BD">
        <w:rPr>
          <w:rFonts w:asciiTheme="majorHAnsi" w:eastAsia="Times New Roman" w:hAnsiTheme="majorHAnsi" w:cstheme="majorBidi"/>
          <w:color w:val="08436F"/>
          <w:lang w:eastAsia="fr-FR"/>
        </w:rPr>
        <w:t xml:space="preserve"> Oui </w:t>
      </w:r>
      <w:sdt>
        <w:sdtPr>
          <w:rPr>
            <w:rFonts w:asciiTheme="majorHAnsi" w:eastAsia="Times New Roman" w:hAnsiTheme="majorHAnsi" w:cstheme="majorBidi"/>
            <w:color w:val="08436F"/>
            <w:lang w:eastAsia="fr-FR"/>
          </w:rPr>
          <w:id w:val="52074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258" w:rsidRPr="38B212BD">
            <w:rPr>
              <w:rFonts w:ascii="MS Gothic" w:eastAsia="MS Gothic" w:hAnsi="MS Gothic" w:cstheme="majorBidi"/>
              <w:color w:val="08436F"/>
              <w:lang w:eastAsia="fr-FR"/>
            </w:rPr>
            <w:t>☐</w:t>
          </w:r>
        </w:sdtContent>
      </w:sdt>
      <w:r w:rsidR="00545258" w:rsidRPr="38B212BD">
        <w:rPr>
          <w:rFonts w:asciiTheme="majorHAnsi" w:eastAsia="Times New Roman" w:hAnsiTheme="majorHAnsi" w:cstheme="majorBidi"/>
          <w:color w:val="08436F"/>
          <w:lang w:eastAsia="fr-FR"/>
        </w:rPr>
        <w:t xml:space="preserve"> Non </w:t>
      </w:r>
      <w:sdt>
        <w:sdtPr>
          <w:rPr>
            <w:rFonts w:asciiTheme="majorHAnsi" w:eastAsia="Times New Roman" w:hAnsiTheme="majorHAnsi" w:cstheme="majorBidi"/>
            <w:color w:val="08436F"/>
            <w:lang w:eastAsia="fr-FR"/>
          </w:rPr>
          <w:id w:val="-66926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258" w:rsidRPr="38B212BD">
            <w:rPr>
              <w:rFonts w:ascii="MS Gothic" w:eastAsia="MS Gothic" w:hAnsi="MS Gothic" w:cstheme="majorBidi"/>
              <w:color w:val="08436F"/>
              <w:lang w:eastAsia="fr-FR"/>
            </w:rPr>
            <w:t>☐</w:t>
          </w:r>
        </w:sdtContent>
      </w:sdt>
      <w:r w:rsidR="00545258" w:rsidRPr="38B212BD">
        <w:rPr>
          <w:rFonts w:asciiTheme="majorHAnsi" w:eastAsia="Times New Roman" w:hAnsiTheme="majorHAnsi" w:cstheme="majorBidi"/>
          <w:color w:val="08436F"/>
          <w:lang w:eastAsia="fr-FR"/>
        </w:rPr>
        <w:t xml:space="preserve"> A voir selon le profil et l’activité</w:t>
      </w:r>
    </w:p>
    <w:p w14:paraId="307AFD1B" w14:textId="5E0600DF" w:rsidR="004E53CD" w:rsidRDefault="004E53CD" w:rsidP="38B212BD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Bidi"/>
          <w:color w:val="08436F"/>
          <w:lang w:eastAsia="fr-FR"/>
        </w:rPr>
      </w:pPr>
    </w:p>
    <w:p w14:paraId="5380BD67" w14:textId="77777777" w:rsidR="004E53CD" w:rsidRDefault="004E53CD" w:rsidP="00EC5358">
      <w:p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188EAC55" w14:textId="32D2E078" w:rsidR="00D85F56" w:rsidRPr="00EC5358" w:rsidRDefault="00D85F56" w:rsidP="00EC5358">
      <w:p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noProof/>
          <w:color w:val="08436F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A8268E2" wp14:editId="36C5F30F">
                <wp:simplePos x="0" y="0"/>
                <wp:positionH relativeFrom="column">
                  <wp:posOffset>205105</wp:posOffset>
                </wp:positionH>
                <wp:positionV relativeFrom="paragraph">
                  <wp:posOffset>-42545</wp:posOffset>
                </wp:positionV>
                <wp:extent cx="5219700" cy="9048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904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6B7F5" id="Rectangle 2" o:spid="_x0000_s1026" style="position:absolute;margin-left:16.15pt;margin-top:-3.35pt;width:411pt;height:71.2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" fillcolor="#e7e6e6 [3214]" stroked="f" strokeweight="1pt"/>
            </w:pict>
          </mc:Fallback>
        </mc:AlternateContent>
      </w:r>
      <w:r>
        <w:rPr>
          <w:rFonts w:asciiTheme="majorHAnsi" w:eastAsia="Times New Roman" w:hAnsiTheme="majorHAnsi" w:cstheme="majorHAnsi"/>
          <w:noProof/>
          <w:color w:val="08436F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C32EC" wp14:editId="79A7A783">
                <wp:simplePos x="0" y="0"/>
                <wp:positionH relativeFrom="column">
                  <wp:posOffset>424180</wp:posOffset>
                </wp:positionH>
                <wp:positionV relativeFrom="paragraph">
                  <wp:posOffset>147955</wp:posOffset>
                </wp:positionV>
                <wp:extent cx="4676775" cy="6667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FE7FA" w14:textId="0E0A1156" w:rsidR="00EC5358" w:rsidRDefault="00EC5358">
                            <w:pPr>
                              <w:rPr>
                                <w:color w:val="004271"/>
                              </w:rPr>
                            </w:pPr>
                            <w:r>
                              <w:rPr>
                                <w:color w:val="004271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color w:val="004271"/>
                                </w:rPr>
                                <w:id w:val="1920676506"/>
                                <w:placeholder>
                                  <w:docPart w:val="4E86E4D9B08B4C28929ADE36C6AF5F7A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A446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087864BA" w14:textId="275B704C" w:rsidR="00D85F56" w:rsidRDefault="00D85F56">
                            <w:pPr>
                              <w:rPr>
                                <w:color w:val="004271"/>
                              </w:rPr>
                            </w:pPr>
                            <w:r>
                              <w:rPr>
                                <w:color w:val="004271"/>
                              </w:rPr>
                              <w:t xml:space="preserve">Date : </w:t>
                            </w:r>
                            <w:sdt>
                              <w:sdtPr>
                                <w:rPr>
                                  <w:color w:val="004271"/>
                                </w:rPr>
                                <w:id w:val="164832511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A446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C32E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3.4pt;margin-top:11.65pt;width:368.2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" filled="f" stroked="f" strokeweight=".5pt">
                <v:textbox>
                  <w:txbxContent>
                    <w:p w14:paraId="79EFE7FA" w14:textId="0E0A1156" w:rsidR="00EC5358" w:rsidRDefault="00EC5358">
                      <w:pPr>
                        <w:rPr>
                          <w:color w:val="004271"/>
                        </w:rPr>
                      </w:pPr>
                      <w:r>
                        <w:rPr>
                          <w:color w:val="004271"/>
                        </w:rPr>
                        <w:t xml:space="preserve">Nom : </w:t>
                      </w:r>
                      <w:sdt>
                        <w:sdtPr>
                          <w:rPr>
                            <w:color w:val="004271"/>
                          </w:rPr>
                          <w:id w:val="1920676506"/>
                          <w:placeholder>
                            <w:docPart w:val="4E86E4D9B08B4C28929ADE36C6AF5F7A"/>
                          </w:placeholder>
                          <w:showingPlcHdr/>
                        </w:sdtPr>
                        <w:sdtEndPr/>
                        <w:sdtContent>
                          <w:r w:rsidRPr="00CA446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087864BA" w14:textId="275B704C" w:rsidR="00D85F56" w:rsidRDefault="00D85F56">
                      <w:pPr>
                        <w:rPr>
                          <w:color w:val="004271"/>
                        </w:rPr>
                      </w:pPr>
                      <w:r>
                        <w:rPr>
                          <w:color w:val="004271"/>
                        </w:rPr>
                        <w:t xml:space="preserve">Date : </w:t>
                      </w:r>
                      <w:sdt>
                        <w:sdtPr>
                          <w:rPr>
                            <w:color w:val="004271"/>
                          </w:rPr>
                          <w:id w:val="164832511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CA446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ACE12AC" w14:textId="3EAF1AF7" w:rsidR="00D85F56" w:rsidRDefault="00D85F56" w:rsidP="00D85F56">
      <w:pPr>
        <w:rPr>
          <w:rFonts w:asciiTheme="majorHAnsi" w:eastAsia="Times New Roman" w:hAnsiTheme="majorHAnsi" w:cstheme="majorHAnsi"/>
          <w:szCs w:val="24"/>
          <w:lang w:eastAsia="fr-FR"/>
        </w:rPr>
      </w:pPr>
    </w:p>
    <w:p w14:paraId="36B80BB1" w14:textId="079E56F8" w:rsidR="2E6543E6" w:rsidRDefault="2E6543E6" w:rsidP="2E6543E6">
      <w:pPr>
        <w:rPr>
          <w:rFonts w:asciiTheme="majorHAnsi" w:eastAsia="Times New Roman" w:hAnsiTheme="majorHAnsi" w:cstheme="majorBidi"/>
          <w:b/>
          <w:bCs/>
          <w:color w:val="004271"/>
          <w:lang w:eastAsia="fr-FR"/>
        </w:rPr>
      </w:pPr>
    </w:p>
    <w:p w14:paraId="430FBE42" w14:textId="7EECA44B" w:rsidR="2E6543E6" w:rsidRDefault="2E6543E6" w:rsidP="2E6543E6">
      <w:pPr>
        <w:rPr>
          <w:rFonts w:asciiTheme="majorHAnsi" w:eastAsia="Times New Roman" w:hAnsiTheme="majorHAnsi" w:cstheme="majorBidi"/>
          <w:b/>
          <w:bCs/>
          <w:color w:val="004271"/>
          <w:lang w:eastAsia="fr-FR"/>
        </w:rPr>
      </w:pPr>
    </w:p>
    <w:p w14:paraId="025A94A3" w14:textId="5C41D26D" w:rsidR="00D85F56" w:rsidRPr="00D85F56" w:rsidRDefault="00D85F56" w:rsidP="00D85F56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D85F56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Note :</w:t>
      </w:r>
      <w:r w:rsidRPr="00D85F5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Si vous souhaitez-vous être accompagné sur le choix du contrat, la définition du poste, le lien avec la formation, le recrutement du candidat, ou l’identification des aides financières, </w:t>
      </w:r>
      <w:r w:rsidR="00EC5358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découvrez </w:t>
      </w:r>
    </w:p>
    <w:p w14:paraId="0BD8C90A" w14:textId="7D8AB791" w:rsidR="004E53CD" w:rsidRDefault="004E53CD" w:rsidP="004E53CD">
      <w:pPr>
        <w:pStyle w:val="Paragraphedeliste"/>
        <w:numPr>
          <w:ilvl w:val="0"/>
          <w:numId w:val="14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L’accompagnement</w:t>
      </w:r>
      <w:r w:rsidR="00D85F56"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de proximité de nos conseillers emploi formation </w:t>
      </w:r>
    </w:p>
    <w:p w14:paraId="58F7A979" w14:textId="3C06C15B" w:rsidR="004E53CD" w:rsidRDefault="004E53CD" w:rsidP="004E53CD">
      <w:pPr>
        <w:pStyle w:val="Paragraphedeliste"/>
        <w:numPr>
          <w:ilvl w:val="0"/>
          <w:numId w:val="14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Le</w:t>
      </w:r>
      <w:r w:rsidR="00D85F56"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diagnostic </w:t>
      </w:r>
      <w:r w:rsidR="00EC5358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C</w:t>
      </w:r>
      <w:r w:rsidR="00D85F56"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ap sur l’alternance </w:t>
      </w:r>
    </w:p>
    <w:p w14:paraId="0C12A8BD" w14:textId="4402ECA0" w:rsidR="004E53CD" w:rsidRDefault="004E53CD" w:rsidP="004E53CD">
      <w:pPr>
        <w:pStyle w:val="Paragraphedeliste"/>
        <w:numPr>
          <w:ilvl w:val="0"/>
          <w:numId w:val="14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Les</w:t>
      </w:r>
      <w:r w:rsidR="00D85F56"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cafés du commerce, nos évènements de sensibilisation pour s’inspirer par un partage de bonnes pratiques entre pairs </w:t>
      </w:r>
    </w:p>
    <w:p w14:paraId="440ED7A0" w14:textId="47731FE3" w:rsidR="00DD36EE" w:rsidRPr="00EC5358" w:rsidRDefault="004E53CD" w:rsidP="00DD36EE">
      <w:pPr>
        <w:pStyle w:val="Paragraphedeliste"/>
        <w:numPr>
          <w:ilvl w:val="0"/>
          <w:numId w:val="14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Le</w:t>
      </w:r>
      <w:r w:rsidR="00D85F56" w:rsidRPr="004E53C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catalogue de formation pour monter en compétences et recruter sereinement en alternance</w:t>
      </w:r>
    </w:p>
    <w:p w14:paraId="108554D3" w14:textId="02CEBB14" w:rsidR="00DD36EE" w:rsidRDefault="00EC5358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Pour bénéficier de ces offres, contactez votre </w:t>
      </w:r>
      <w:hyperlink r:id="rId12" w:history="1">
        <w:r w:rsidRPr="00EC5358">
          <w:rPr>
            <w:rStyle w:val="Lienhypertexte"/>
            <w:rFonts w:asciiTheme="majorHAnsi" w:eastAsia="Times New Roman" w:hAnsiTheme="majorHAnsi" w:cstheme="majorHAnsi"/>
            <w:szCs w:val="24"/>
            <w:lang w:eastAsia="fr-FR"/>
          </w:rPr>
          <w:t>conseiller de l’Opcommerce</w:t>
        </w:r>
      </w:hyperlink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</w:t>
      </w:r>
    </w:p>
    <w:p w14:paraId="236931E2" w14:textId="1B3BA007" w:rsidR="00DD36EE" w:rsidRDefault="00DD36EE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6F6B6AFB" w14:textId="10AE10F1" w:rsidR="00DD36EE" w:rsidRPr="00DD36EE" w:rsidRDefault="00DD36EE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sectPr w:rsidR="00DD36EE" w:rsidRPr="00DD36EE" w:rsidSect="00C46E0D">
      <w:headerReference w:type="default" r:id="rId13"/>
      <w:footerReference w:type="default" r:id="rId14"/>
      <w:pgSz w:w="11906" w:h="16838"/>
      <w:pgMar w:top="1417" w:right="1417" w:bottom="1417" w:left="1417" w:header="283" w:footer="850" w:gutter="0"/>
      <w:pgBorders w:offsetFrom="page">
        <w:top w:val="single" w:sz="2" w:space="24" w:color="FFC000"/>
        <w:left w:val="single" w:sz="2" w:space="24" w:color="FFC000"/>
        <w:bottom w:val="single" w:sz="2" w:space="24" w:color="FFC000"/>
        <w:right w:val="single" w:sz="2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4128" w14:textId="77777777" w:rsidR="00CB2B5C" w:rsidRDefault="00CB2B5C" w:rsidP="00B575F7">
      <w:pPr>
        <w:spacing w:after="0" w:line="240" w:lineRule="auto"/>
      </w:pPr>
      <w:r>
        <w:separator/>
      </w:r>
    </w:p>
  </w:endnote>
  <w:endnote w:type="continuationSeparator" w:id="0">
    <w:p w14:paraId="1F8F459E" w14:textId="77777777" w:rsidR="00CB2B5C" w:rsidRDefault="00CB2B5C" w:rsidP="00B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6C8D" w14:textId="5769D86D" w:rsidR="00DD36EE" w:rsidRDefault="00DD36EE">
    <w:pPr>
      <w:pStyle w:val="Pieddepage"/>
      <w:jc w:val="center"/>
      <w:rPr>
        <w:caps/>
        <w:color w:val="4472C4" w:themeColor="accent1"/>
      </w:rPr>
    </w:pPr>
  </w:p>
  <w:p w14:paraId="5DF9A039" w14:textId="01C9F0A5" w:rsidR="00DD36EE" w:rsidRDefault="00DD36EE" w:rsidP="00DD36EE">
    <w:pPr>
      <w:pStyle w:val="Pieddepage"/>
      <w:jc w:val="right"/>
    </w:pPr>
    <w:r>
      <w:rPr>
        <w:caps/>
        <w:noProof/>
        <w:color w:val="4472C4" w:themeColor="accent1"/>
      </w:rPr>
      <w:drawing>
        <wp:inline distT="0" distB="0" distL="0" distR="0" wp14:anchorId="3B219C38" wp14:editId="2BC0BA83">
          <wp:extent cx="1857375" cy="593542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026" cy="622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E0D81" w14:textId="77777777" w:rsidR="00CB2B5C" w:rsidRDefault="00CB2B5C" w:rsidP="00B575F7">
      <w:pPr>
        <w:spacing w:after="0" w:line="240" w:lineRule="auto"/>
      </w:pPr>
      <w:r>
        <w:separator/>
      </w:r>
    </w:p>
  </w:footnote>
  <w:footnote w:type="continuationSeparator" w:id="0">
    <w:p w14:paraId="340F20CC" w14:textId="77777777" w:rsidR="00CB2B5C" w:rsidRDefault="00CB2B5C" w:rsidP="00B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B82F9" w14:textId="147C86DA" w:rsidR="00B575F7" w:rsidRDefault="00B575F7" w:rsidP="002649AE">
    <w:pPr>
      <w:pStyle w:val="En-tte"/>
      <w:tabs>
        <w:tab w:val="clear" w:pos="4536"/>
        <w:tab w:val="clear" w:pos="9072"/>
        <w:tab w:val="left" w:pos="4785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755"/>
    <w:multiLevelType w:val="hybridMultilevel"/>
    <w:tmpl w:val="22CA0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7AF"/>
    <w:multiLevelType w:val="hybridMultilevel"/>
    <w:tmpl w:val="EEA241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92DBF0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8141E"/>
    <w:multiLevelType w:val="hybridMultilevel"/>
    <w:tmpl w:val="C96A6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641B"/>
    <w:multiLevelType w:val="hybridMultilevel"/>
    <w:tmpl w:val="66507AA8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25CD"/>
    <w:multiLevelType w:val="hybridMultilevel"/>
    <w:tmpl w:val="CBE6B8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06392C"/>
    <w:multiLevelType w:val="hybridMultilevel"/>
    <w:tmpl w:val="3182AC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64D28"/>
    <w:multiLevelType w:val="hybridMultilevel"/>
    <w:tmpl w:val="C8ACF412"/>
    <w:lvl w:ilvl="0" w:tplc="A6A0E8C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04FF8"/>
    <w:multiLevelType w:val="hybridMultilevel"/>
    <w:tmpl w:val="6AB03CC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62B6"/>
    <w:multiLevelType w:val="hybridMultilevel"/>
    <w:tmpl w:val="3CFAA41A"/>
    <w:lvl w:ilvl="0" w:tplc="A6A0E8C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3C0A5E"/>
    <w:multiLevelType w:val="hybridMultilevel"/>
    <w:tmpl w:val="F544B1C6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D3AAA"/>
    <w:multiLevelType w:val="hybridMultilevel"/>
    <w:tmpl w:val="FF74CB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BD4286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93C47"/>
    <w:multiLevelType w:val="hybridMultilevel"/>
    <w:tmpl w:val="4F8C3C0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12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073B21"/>
    <w:rsid w:val="000C3742"/>
    <w:rsid w:val="001869AA"/>
    <w:rsid w:val="002649AE"/>
    <w:rsid w:val="00293B7B"/>
    <w:rsid w:val="003371CB"/>
    <w:rsid w:val="003925CB"/>
    <w:rsid w:val="00423B4D"/>
    <w:rsid w:val="004E53CD"/>
    <w:rsid w:val="00510912"/>
    <w:rsid w:val="00545258"/>
    <w:rsid w:val="00586D66"/>
    <w:rsid w:val="0060615E"/>
    <w:rsid w:val="00625533"/>
    <w:rsid w:val="00676E1D"/>
    <w:rsid w:val="007F21AE"/>
    <w:rsid w:val="008C7FDD"/>
    <w:rsid w:val="009A2172"/>
    <w:rsid w:val="009B5466"/>
    <w:rsid w:val="009D732F"/>
    <w:rsid w:val="00A5000B"/>
    <w:rsid w:val="00B575F7"/>
    <w:rsid w:val="00BE2D7A"/>
    <w:rsid w:val="00C159FF"/>
    <w:rsid w:val="00C46E0D"/>
    <w:rsid w:val="00CB2B5C"/>
    <w:rsid w:val="00CC378D"/>
    <w:rsid w:val="00D202DE"/>
    <w:rsid w:val="00D8188C"/>
    <w:rsid w:val="00D85F56"/>
    <w:rsid w:val="00DD36EE"/>
    <w:rsid w:val="00DF4E77"/>
    <w:rsid w:val="00EC5358"/>
    <w:rsid w:val="00F15ABB"/>
    <w:rsid w:val="00F21AE9"/>
    <w:rsid w:val="2E6543E6"/>
    <w:rsid w:val="38B212BD"/>
    <w:rsid w:val="7167F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21450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DF4E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F4E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4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9AE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C159F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C53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02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9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9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4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1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5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2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7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36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0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53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2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5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5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8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8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5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7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7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7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0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9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3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opcommerce.com/contac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238F1-EE24-4469-AA1E-932595B73AC0}"/>
      </w:docPartPr>
      <w:docPartBody>
        <w:p w:rsidR="00123426" w:rsidRDefault="00F21AE9">
          <w:r w:rsidRPr="00CA44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86E4D9B08B4C28929ADE36C6AF5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03E79-C4E5-4510-825E-E7D24098EEB7}"/>
      </w:docPartPr>
      <w:docPartBody>
        <w:p w:rsidR="00DD0568" w:rsidRDefault="00586D66" w:rsidP="00586D66">
          <w:pPr>
            <w:pStyle w:val="4E86E4D9B08B4C28929ADE36C6AF5F7A"/>
          </w:pPr>
          <w:r w:rsidRPr="00CA446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E9"/>
    <w:rsid w:val="00123426"/>
    <w:rsid w:val="00586D66"/>
    <w:rsid w:val="009A2172"/>
    <w:rsid w:val="00C47570"/>
    <w:rsid w:val="00DD0568"/>
    <w:rsid w:val="00E06B78"/>
    <w:rsid w:val="00F2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6D66"/>
    <w:rPr>
      <w:color w:val="808080"/>
    </w:rPr>
  </w:style>
  <w:style w:type="paragraph" w:customStyle="1" w:styleId="4E86E4D9B08B4C28929ADE36C6AF5F7A">
    <w:name w:val="4E86E4D9B08B4C28929ADE36C6AF5F7A"/>
    <w:rsid w:val="00586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605cea-eb3b-4d09-a18d-e8f7f8189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93D8FA9AA54AB89FD1EB7E98D5BB" ma:contentTypeVersion="18" ma:contentTypeDescription="Crée un document." ma:contentTypeScope="" ma:versionID="8a9cefc60968a4c5df80f7347c02afad">
  <xsd:schema xmlns:xsd="http://www.w3.org/2001/XMLSchema" xmlns:xs="http://www.w3.org/2001/XMLSchema" xmlns:p="http://schemas.microsoft.com/office/2006/metadata/properties" xmlns:ns3="f0fc17f6-6aaa-436a-9ac8-919e6e4767a3" xmlns:ns4="52605cea-eb3b-4d09-a18d-e8f7f8189450" targetNamespace="http://schemas.microsoft.com/office/2006/metadata/properties" ma:root="true" ma:fieldsID="52d75aa2027eaaf251a361e8877477cc" ns3:_="" ns4:_="">
    <xsd:import namespace="f0fc17f6-6aaa-436a-9ac8-919e6e4767a3"/>
    <xsd:import namespace="52605cea-eb3b-4d09-a18d-e8f7f81894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17f6-6aaa-436a-9ac8-919e6e4767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5cea-eb3b-4d09-a18d-e8f7f8189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DCAE-A09C-4D6B-8F94-ABFE4183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501A2-730C-4279-B421-29AF63F0194B}">
  <ds:schemaRefs>
    <ds:schemaRef ds:uri="http://purl.org/dc/elements/1.1/"/>
    <ds:schemaRef ds:uri="f0fc17f6-6aaa-436a-9ac8-919e6e4767a3"/>
    <ds:schemaRef ds:uri="http://purl.org/dc/terms/"/>
    <ds:schemaRef ds:uri="http://purl.org/dc/dcmitype/"/>
    <ds:schemaRef ds:uri="http://schemas.openxmlformats.org/package/2006/metadata/core-properties"/>
    <ds:schemaRef ds:uri="52605cea-eb3b-4d09-a18d-e8f7f818945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E074FB-1E8F-415A-8C72-29ECEE8BF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17f6-6aaa-436a-9ac8-919e6e4767a3"/>
    <ds:schemaRef ds:uri="52605cea-eb3b-4d09-a18d-e8f7f8189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CCD96-4515-405E-8149-861EE5C9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RIMEDI Graziella</cp:lastModifiedBy>
  <cp:revision>2</cp:revision>
  <cp:lastPrinted>2026-02-26T10:45:00Z</cp:lastPrinted>
  <dcterms:created xsi:type="dcterms:W3CDTF">2026-04-09T18:07:00Z</dcterms:created>
  <dcterms:modified xsi:type="dcterms:W3CDTF">2026-04-09T18:07:00Z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0x010100886293D8FA9AA54AB89FD1EB7E98D5BB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